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C9" w:rsidRDefault="00100DC9"/>
    <w:p w:rsidR="004C1FB0" w:rsidRDefault="004C1FB0" w:rsidP="00A01434">
      <w:r w:rsidRPr="00064343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A0894E5" wp14:editId="0644D389">
            <wp:simplePos x="0" y="0"/>
            <wp:positionH relativeFrom="page">
              <wp:posOffset>4081145</wp:posOffset>
            </wp:positionH>
            <wp:positionV relativeFrom="page">
              <wp:posOffset>702310</wp:posOffset>
            </wp:positionV>
            <wp:extent cx="2755900" cy="723900"/>
            <wp:effectExtent l="0" t="0" r="6350" b="0"/>
            <wp:wrapSquare wrapText="bothSides"/>
            <wp:docPr id="3" name="Grafik 0" descr="FULogo_sw_RGB_Bri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ogo_sw_RGB_Brie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FB0" w:rsidRPr="002D1560" w:rsidRDefault="004C1FB0" w:rsidP="004C1FB0">
      <w:pPr>
        <w:tabs>
          <w:tab w:val="left" w:pos="1007"/>
        </w:tabs>
        <w:spacing w:after="0" w:line="240" w:lineRule="auto"/>
        <w:jc w:val="both"/>
        <w:rPr>
          <w:sz w:val="12"/>
          <w:szCs w:val="12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39"/>
        <w:gridCol w:w="2807"/>
        <w:gridCol w:w="142"/>
        <w:gridCol w:w="2835"/>
      </w:tblGrid>
      <w:tr w:rsidR="004C1FB0" w:rsidTr="00E60B0F">
        <w:trPr>
          <w:trHeight w:hRule="exact" w:val="1013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:rsidR="004C1FB0" w:rsidRDefault="004C1FB0" w:rsidP="004C1FB0">
            <w:pPr>
              <w:pStyle w:val="Abesenderangaben"/>
              <w:spacing w:line="240" w:lineRule="auto"/>
            </w:pPr>
            <w:r>
              <w:t xml:space="preserve"> </w:t>
            </w:r>
          </w:p>
        </w:tc>
        <w:tc>
          <w:tcPr>
            <w:tcW w:w="2807" w:type="dxa"/>
            <w:tcMar>
              <w:left w:w="0" w:type="dxa"/>
              <w:right w:w="0" w:type="dxa"/>
            </w:tcMar>
            <w:vAlign w:val="bottom"/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bottom"/>
          </w:tcPr>
          <w:p w:rsidR="004C1FB0" w:rsidRPr="009E4D57" w:rsidRDefault="004C1FB0" w:rsidP="00E60B0F">
            <w:pPr>
              <w:pStyle w:val="Institution"/>
              <w:spacing w:line="240" w:lineRule="auto"/>
              <w:rPr>
                <w:rFonts w:ascii="NexusSans-Regular" w:hAnsi="NexusSans-Regular"/>
                <w:szCs w:val="20"/>
              </w:rPr>
            </w:pPr>
            <w:r w:rsidRPr="009E4D57">
              <w:rPr>
                <w:rFonts w:ascii="NexusSans-Regular" w:hAnsi="NexusSans-Regular"/>
                <w:szCs w:val="20"/>
              </w:rPr>
              <w:t>Zentrale Universitätsverwaltung</w:t>
            </w:r>
          </w:p>
          <w:p w:rsidR="004C1FB0" w:rsidRDefault="004C1FB0" w:rsidP="00E60B0F">
            <w:pPr>
              <w:pStyle w:val="Institution"/>
              <w:spacing w:line="240" w:lineRule="auto"/>
            </w:pPr>
            <w:r w:rsidRPr="009E4D57">
              <w:rPr>
                <w:rFonts w:ascii="NexusSans-Regular" w:hAnsi="NexusSans-Regular"/>
                <w:szCs w:val="20"/>
              </w:rPr>
              <w:t>Abt</w:t>
            </w:r>
            <w:r>
              <w:rPr>
                <w:rFonts w:ascii="NexusSans-Regular" w:hAnsi="NexusSans-Regular"/>
                <w:szCs w:val="20"/>
              </w:rPr>
              <w:t>eilung</w:t>
            </w:r>
            <w:r w:rsidRPr="009E4D57">
              <w:rPr>
                <w:rFonts w:ascii="NexusSans-Regular" w:hAnsi="NexusSans-Regular"/>
                <w:szCs w:val="20"/>
              </w:rPr>
              <w:t xml:space="preserve"> I - Personalwesen</w:t>
            </w:r>
          </w:p>
        </w:tc>
      </w:tr>
      <w:tr w:rsidR="004C1FB0" w:rsidTr="00E60B0F">
        <w:trPr>
          <w:trHeight w:val="221"/>
        </w:trPr>
        <w:tc>
          <w:tcPr>
            <w:tcW w:w="4139" w:type="dxa"/>
            <w:vMerge w:val="restart"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Umschlagabsender"/>
              <w:spacing w:line="240" w:lineRule="auto"/>
              <w:rPr>
                <w:sz w:val="15"/>
                <w:szCs w:val="15"/>
              </w:rPr>
            </w:pPr>
            <w:r w:rsidRPr="00F57F4F">
              <w:rPr>
                <w:sz w:val="15"/>
                <w:szCs w:val="15"/>
              </w:rPr>
              <w:t>Freie Universität Berlin, Zentr</w:t>
            </w:r>
            <w:r>
              <w:rPr>
                <w:sz w:val="15"/>
                <w:szCs w:val="15"/>
              </w:rPr>
              <w:t>ale Universitätsverwaltung, Abt. I</w:t>
            </w:r>
          </w:p>
          <w:p w:rsidR="004C1FB0" w:rsidRPr="00F57F4F" w:rsidRDefault="004C1FB0" w:rsidP="00E60B0F">
            <w:pPr>
              <w:pStyle w:val="Umschlagabsender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fldChar w:fldCharType="begin"/>
            </w:r>
            <w:r>
              <w:rPr>
                <w:sz w:val="15"/>
                <w:szCs w:val="15"/>
              </w:rPr>
              <w:fldChar w:fldCharType="end"/>
            </w:r>
            <w:r w:rsidRPr="00F57F4F">
              <w:rPr>
                <w:sz w:val="15"/>
                <w:szCs w:val="15"/>
              </w:rPr>
              <w:t>Kaiserswerther Str. 16-18, 14195 Berlin</w:t>
            </w:r>
          </w:p>
          <w:p w:rsidR="004C1FB0" w:rsidRPr="00F57F4F" w:rsidRDefault="004C1FB0" w:rsidP="00E60B0F">
            <w:pPr>
              <w:pStyle w:val="Adresse"/>
              <w:spacing w:line="240" w:lineRule="auto"/>
              <w:rPr>
                <w:sz w:val="20"/>
                <w:szCs w:val="20"/>
              </w:rPr>
            </w:pPr>
          </w:p>
          <w:p w:rsidR="004C1FB0" w:rsidRDefault="004C1FB0" w:rsidP="00E60B0F">
            <w:pPr>
              <w:pStyle w:val="Adresse"/>
              <w:spacing w:line="240" w:lineRule="auto"/>
            </w:pPr>
            <w:r>
              <w:t>An</w:t>
            </w:r>
            <w:r w:rsidR="00EA65D6">
              <w:t xml:space="preserve"> </w:t>
            </w:r>
          </w:p>
          <w:p w:rsidR="00EA65D6" w:rsidRDefault="00EA65D6" w:rsidP="00E60B0F">
            <w:pPr>
              <w:pStyle w:val="Adresse"/>
              <w:spacing w:line="240" w:lineRule="auto"/>
            </w:pPr>
            <w:r>
              <w:t>Herrn</w:t>
            </w:r>
            <w:r w:rsidR="007437CA">
              <w:t xml:space="preserve"> /Frau</w:t>
            </w:r>
          </w:p>
          <w:p w:rsidR="00EA65D6" w:rsidRDefault="00EA65D6" w:rsidP="00E60B0F">
            <w:pPr>
              <w:pStyle w:val="Adresse"/>
              <w:spacing w:line="240" w:lineRule="auto"/>
            </w:pPr>
          </w:p>
          <w:p w:rsidR="004C1FB0" w:rsidRPr="00F24AB5" w:rsidRDefault="004C1FB0" w:rsidP="00E60B0F">
            <w:pPr>
              <w:pStyle w:val="Adresse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Institution"/>
              <w:spacing w:line="240" w:lineRule="auto"/>
            </w:pPr>
          </w:p>
        </w:tc>
      </w:tr>
      <w:tr w:rsidR="004C1FB0" w:rsidRPr="00FA1995" w:rsidTr="00E60B0F">
        <w:trPr>
          <w:trHeight w:val="638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A1995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  <w:lang w:val="en-US"/>
              </w:rPr>
            </w:pPr>
            <w:r w:rsidRPr="00FA1995">
              <w:rPr>
                <w:sz w:val="18"/>
                <w:szCs w:val="18"/>
                <w:lang w:val="en-US"/>
              </w:rPr>
              <w:t>Rudeloffweg 25-27</w:t>
            </w:r>
          </w:p>
          <w:p w:rsidR="004C1FB0" w:rsidRPr="00FA1995" w:rsidRDefault="004C1FB0" w:rsidP="00E60B0F">
            <w:pPr>
              <w:pStyle w:val="Abesenderangaben"/>
              <w:spacing w:line="240" w:lineRule="auto"/>
              <w:rPr>
                <w:lang w:val="en-US"/>
              </w:rPr>
            </w:pPr>
            <w:r w:rsidRPr="00FA1995">
              <w:rPr>
                <w:sz w:val="18"/>
                <w:szCs w:val="18"/>
                <w:lang w:val="en-US"/>
              </w:rPr>
              <w:t>14195 Berlin</w:t>
            </w:r>
          </w:p>
        </w:tc>
      </w:tr>
      <w:tr w:rsidR="004C1FB0" w:rsidRPr="00FA1995" w:rsidTr="00E60B0F">
        <w:trPr>
          <w:trHeight w:hRule="exact" w:val="220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Pr="00FA1995" w:rsidRDefault="004C1FB0" w:rsidP="00E60B0F">
            <w:pPr>
              <w:pStyle w:val="Abesenderangaben"/>
              <w:spacing w:line="240" w:lineRule="auto"/>
              <w:rPr>
                <w:lang w:val="en-US"/>
              </w:rPr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A1995" w:rsidRDefault="004C1FB0" w:rsidP="00E60B0F">
            <w:pPr>
              <w:pStyle w:val="Abesenderangaben"/>
              <w:spacing w:line="240" w:lineRule="auto"/>
              <w:rPr>
                <w:lang w:val="en-US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A1995" w:rsidRDefault="004C1FB0" w:rsidP="00E60B0F">
            <w:pPr>
              <w:pStyle w:val="Abesenderangaben"/>
              <w:spacing w:line="240" w:lineRule="auto"/>
              <w:rPr>
                <w:lang w:val="en-US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A1995" w:rsidRDefault="004C1FB0" w:rsidP="00E60B0F">
            <w:pPr>
              <w:pStyle w:val="Abesenderangaben"/>
              <w:spacing w:line="240" w:lineRule="auto"/>
              <w:rPr>
                <w:lang w:val="en-US"/>
              </w:rPr>
            </w:pPr>
          </w:p>
        </w:tc>
      </w:tr>
      <w:tr w:rsidR="004C1FB0" w:rsidRPr="00F57F4F" w:rsidTr="00E60B0F">
        <w:trPr>
          <w:cantSplit/>
          <w:trHeight w:hRule="exact" w:val="220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Pr="00FA1995" w:rsidRDefault="004C1FB0" w:rsidP="00E60B0F">
            <w:pPr>
              <w:pStyle w:val="Abesenderangaben"/>
              <w:spacing w:line="240" w:lineRule="auto"/>
              <w:rPr>
                <w:lang w:val="en-US"/>
              </w:rPr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senderangabenFett"/>
              <w:spacing w:line="240" w:lineRule="auto"/>
              <w:rPr>
                <w:rFonts w:ascii="NexusSans-Regular" w:hAnsi="NexusSans-Regular"/>
                <w:sz w:val="18"/>
                <w:szCs w:val="18"/>
              </w:rPr>
            </w:pPr>
            <w:r w:rsidRPr="00F57F4F">
              <w:rPr>
                <w:rFonts w:ascii="NexusSans-Regular" w:hAnsi="NexusSans-Regular"/>
                <w:sz w:val="18"/>
                <w:szCs w:val="18"/>
              </w:rPr>
              <w:t>Telefon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  <w:r w:rsidRPr="00F57F4F">
              <w:rPr>
                <w:sz w:val="18"/>
                <w:szCs w:val="18"/>
              </w:rPr>
              <w:t>+49 30 838-</w:t>
            </w:r>
            <w:r>
              <w:rPr>
                <w:sz w:val="18"/>
                <w:szCs w:val="18"/>
              </w:rPr>
              <w:t xml:space="preserve"> 57258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1FB0" w:rsidRPr="00F57F4F" w:rsidTr="00E60B0F">
        <w:trPr>
          <w:trHeight w:hRule="exact" w:val="220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senderangabenFett"/>
              <w:spacing w:line="240" w:lineRule="auto"/>
              <w:rPr>
                <w:rFonts w:ascii="NexusSans-Regular" w:hAnsi="NexusSans-Regular"/>
                <w:sz w:val="18"/>
                <w:szCs w:val="18"/>
              </w:rPr>
            </w:pPr>
            <w:r w:rsidRPr="00F57F4F">
              <w:rPr>
                <w:rFonts w:ascii="NexusSans-Regular" w:hAnsi="NexusSans-Regular"/>
                <w:sz w:val="18"/>
                <w:szCs w:val="18"/>
              </w:rPr>
              <w:t>Fax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  <w:r w:rsidRPr="00F57F4F">
              <w:rPr>
                <w:sz w:val="18"/>
                <w:szCs w:val="18"/>
              </w:rPr>
              <w:t>+49 30 838- 5</w:t>
            </w:r>
            <w:r>
              <w:rPr>
                <w:sz w:val="18"/>
                <w:szCs w:val="18"/>
              </w:rPr>
              <w:t>2666</w:t>
            </w:r>
          </w:p>
        </w:tc>
      </w:tr>
      <w:tr w:rsidR="004C1FB0" w:rsidRPr="003D1926" w:rsidTr="00E60B0F">
        <w:trPr>
          <w:trHeight w:val="220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4B66F1" w:rsidRDefault="004C1FB0" w:rsidP="00E60B0F">
            <w:pPr>
              <w:pStyle w:val="AbsenderangabenFett"/>
              <w:spacing w:line="240" w:lineRule="auto"/>
              <w:rPr>
                <w:rFonts w:ascii="NexusSans-Regular" w:hAnsi="NexusSans-Regular"/>
                <w:sz w:val="18"/>
                <w:szCs w:val="18"/>
              </w:rPr>
            </w:pPr>
            <w:r w:rsidRPr="004B66F1">
              <w:rPr>
                <w:rFonts w:ascii="NexusSans-Regular" w:hAnsi="NexusSans-Regular"/>
                <w:sz w:val="18"/>
                <w:szCs w:val="18"/>
              </w:rPr>
              <w:t>E-Mail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4B66F1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4B66F1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  <w:r w:rsidRPr="004B66F1">
              <w:rPr>
                <w:sz w:val="18"/>
                <w:szCs w:val="18"/>
              </w:rPr>
              <w:fldChar w:fldCharType="begin"/>
            </w:r>
            <w:r w:rsidRPr="004B66F1">
              <w:rPr>
                <w:sz w:val="18"/>
                <w:szCs w:val="18"/>
              </w:rPr>
              <w:fldChar w:fldCharType="end"/>
            </w:r>
            <w:hyperlink r:id="rId9" w:history="1">
              <w:r w:rsidRPr="004B66F1">
                <w:rPr>
                  <w:rStyle w:val="Hyperlink"/>
                  <w:color w:val="auto"/>
                  <w:sz w:val="18"/>
                  <w:szCs w:val="18"/>
                </w:rPr>
                <w:t>personalwesen@fu-berlin.de</w:t>
              </w:r>
            </w:hyperlink>
          </w:p>
        </w:tc>
      </w:tr>
      <w:tr w:rsidR="004C1FB0" w:rsidRPr="00F57F4F" w:rsidTr="00E60B0F">
        <w:trPr>
          <w:cantSplit/>
          <w:trHeight w:val="221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senderangabenFett"/>
              <w:spacing w:line="240" w:lineRule="auto"/>
              <w:rPr>
                <w:rFonts w:ascii="NexusSans-Regular" w:hAnsi="NexusSans-Regular"/>
                <w:sz w:val="18"/>
                <w:szCs w:val="18"/>
              </w:rPr>
            </w:pPr>
            <w:r w:rsidRPr="00F57F4F">
              <w:rPr>
                <w:rFonts w:ascii="NexusSans-Regular" w:hAnsi="NexusSans-Regular"/>
                <w:sz w:val="18"/>
                <w:szCs w:val="18"/>
              </w:rPr>
              <w:t>Internet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57F4F" w:rsidRDefault="003634B2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  <w:hyperlink r:id="rId10" w:history="1">
              <w:r w:rsidR="004C1FB0" w:rsidRPr="00F57F4F">
                <w:rPr>
                  <w:sz w:val="18"/>
                  <w:szCs w:val="18"/>
                </w:rPr>
                <w:t>www.fu-berlin.de</w:t>
              </w:r>
            </w:hyperlink>
          </w:p>
        </w:tc>
      </w:tr>
      <w:tr w:rsidR="004C1FB0" w:rsidRPr="00F57F4F" w:rsidTr="00E60B0F">
        <w:trPr>
          <w:trHeight w:hRule="exact" w:val="220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senderangabenFett"/>
              <w:spacing w:line="240" w:lineRule="auto"/>
              <w:rPr>
                <w:rFonts w:ascii="NexusSans-Regular" w:hAnsi="NexusSans-Regular"/>
                <w:sz w:val="18"/>
                <w:szCs w:val="18"/>
              </w:rPr>
            </w:pPr>
            <w:r w:rsidRPr="00F57F4F">
              <w:rPr>
                <w:rFonts w:ascii="NexusSans-Regular" w:hAnsi="NexusSans-Regular"/>
                <w:sz w:val="18"/>
                <w:szCs w:val="18"/>
              </w:rPr>
              <w:t>Bearb.-Zeichen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1FB0" w:rsidRPr="00F57F4F" w:rsidTr="00E60B0F">
        <w:trPr>
          <w:trHeight w:hRule="exact" w:val="220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senderangabenFett"/>
              <w:spacing w:line="240" w:lineRule="auto"/>
              <w:rPr>
                <w:rFonts w:ascii="NexusSans-Regular" w:hAnsi="NexusSans-Regular"/>
                <w:sz w:val="18"/>
                <w:szCs w:val="18"/>
              </w:rPr>
            </w:pPr>
            <w:r w:rsidRPr="00F57F4F">
              <w:rPr>
                <w:rFonts w:ascii="NexusSans-Regular" w:hAnsi="NexusSans-Regular"/>
                <w:sz w:val="18"/>
                <w:szCs w:val="18"/>
              </w:rPr>
              <w:t>Bearbeiter/in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 Adolphs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1FB0" w:rsidRPr="00F57F4F" w:rsidTr="00E60B0F">
        <w:trPr>
          <w:cantSplit/>
          <w:trHeight w:hRule="exact" w:val="221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</w:tr>
      <w:tr w:rsidR="004C1FB0" w:rsidRPr="00F57F4F" w:rsidTr="00E60B0F">
        <w:trPr>
          <w:trHeight w:hRule="exact" w:val="511"/>
        </w:trPr>
        <w:tc>
          <w:tcPr>
            <w:tcW w:w="4139" w:type="dxa"/>
            <w:vMerge/>
            <w:tcMar>
              <w:left w:w="0" w:type="dxa"/>
              <w:right w:w="0" w:type="dxa"/>
            </w:tcMar>
          </w:tcPr>
          <w:p w:rsidR="004C1FB0" w:rsidRDefault="004C1FB0" w:rsidP="00E60B0F">
            <w:pPr>
              <w:pStyle w:val="Abesenderangaben"/>
              <w:spacing w:line="240" w:lineRule="auto"/>
            </w:pPr>
          </w:p>
        </w:tc>
        <w:tc>
          <w:tcPr>
            <w:tcW w:w="2807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4C1FB0" w:rsidRPr="00F57F4F" w:rsidRDefault="004C1FB0" w:rsidP="00E60B0F">
            <w:pPr>
              <w:pStyle w:val="Abesenderangaben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  <w:r w:rsidR="0051413C">
              <w:rPr>
                <w:sz w:val="18"/>
                <w:szCs w:val="18"/>
              </w:rPr>
              <w:t>Mai 2015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4C1FB0" w:rsidRPr="008B58AD" w:rsidRDefault="004C1FB0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b/>
          <w:sz w:val="20"/>
          <w:szCs w:val="20"/>
        </w:rPr>
      </w:pPr>
      <w:r>
        <w:rPr>
          <w:b/>
        </w:rPr>
        <w:t>Begrüßungsschreibe</w:t>
      </w:r>
      <w:r>
        <w:rPr>
          <w:rFonts w:ascii="NexusSans-Regular" w:hAnsi="NexusSans-Regular"/>
          <w:b/>
          <w:sz w:val="20"/>
          <w:szCs w:val="20"/>
        </w:rPr>
        <w:t>n</w:t>
      </w:r>
      <w:r w:rsidRPr="008B58AD">
        <w:rPr>
          <w:rFonts w:ascii="NexusSans-Regular" w:hAnsi="NexusSans-Regular"/>
          <w:b/>
          <w:sz w:val="20"/>
          <w:szCs w:val="20"/>
        </w:rPr>
        <w:t xml:space="preserve"> </w:t>
      </w:r>
    </w:p>
    <w:p w:rsidR="004C1FB0" w:rsidRDefault="004C1FB0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C57CC8" w:rsidRPr="004C1FB0" w:rsidRDefault="00C57CC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>Sehr geehrte</w:t>
      </w:r>
      <w:r w:rsidR="00E3375A" w:rsidRPr="004C1FB0">
        <w:rPr>
          <w:rFonts w:ascii="NexusSans-Regular" w:hAnsi="NexusSans-Regular"/>
          <w:sz w:val="20"/>
          <w:szCs w:val="20"/>
        </w:rPr>
        <w:t>r Herr</w:t>
      </w:r>
      <w:r w:rsidRPr="004C1FB0">
        <w:rPr>
          <w:rFonts w:ascii="NexusSans-Regular" w:hAnsi="NexusSans-Regular"/>
          <w:sz w:val="20"/>
          <w:szCs w:val="20"/>
        </w:rPr>
        <w:t>,</w:t>
      </w:r>
    </w:p>
    <w:p w:rsidR="00E3375A" w:rsidRPr="004C1FB0" w:rsidRDefault="00E3375A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C57CC8" w:rsidRPr="004C1FB0" w:rsidRDefault="003577CD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>ich freue mich</w:t>
      </w:r>
      <w:r w:rsidR="00C57CC8" w:rsidRPr="004C1FB0">
        <w:rPr>
          <w:rFonts w:ascii="NexusSans-Regular" w:hAnsi="NexusSans-Regular"/>
          <w:sz w:val="20"/>
          <w:szCs w:val="20"/>
        </w:rPr>
        <w:t>, Sie als neue</w:t>
      </w:r>
      <w:r w:rsidR="00E3375A" w:rsidRPr="004C1FB0">
        <w:rPr>
          <w:rFonts w:ascii="NexusSans-Regular" w:hAnsi="NexusSans-Regular"/>
          <w:sz w:val="20"/>
          <w:szCs w:val="20"/>
        </w:rPr>
        <w:t>n Mitarbeiter</w:t>
      </w:r>
      <w:r w:rsidR="00C57CC8" w:rsidRPr="004C1FB0">
        <w:rPr>
          <w:rFonts w:ascii="NexusSans-Regular" w:hAnsi="NexusSans-Regular"/>
          <w:sz w:val="20"/>
          <w:szCs w:val="20"/>
        </w:rPr>
        <w:t xml:space="preserve"> </w:t>
      </w:r>
      <w:r w:rsidR="00590E5B" w:rsidRPr="004C1FB0">
        <w:rPr>
          <w:rFonts w:ascii="NexusSans-Regular" w:hAnsi="NexusSans-Regular"/>
          <w:sz w:val="20"/>
          <w:szCs w:val="20"/>
        </w:rPr>
        <w:t>an der Frei</w:t>
      </w:r>
      <w:r w:rsidR="003228C8" w:rsidRPr="004C1FB0">
        <w:rPr>
          <w:rFonts w:ascii="NexusSans-Regular" w:hAnsi="NexusSans-Regular"/>
          <w:sz w:val="20"/>
          <w:szCs w:val="20"/>
        </w:rPr>
        <w:t>en Universität Berlin</w:t>
      </w:r>
      <w:r w:rsidR="00C57CC8" w:rsidRPr="004C1FB0">
        <w:rPr>
          <w:rFonts w:ascii="NexusSans-Regular" w:hAnsi="NexusSans-Regular"/>
          <w:sz w:val="20"/>
          <w:szCs w:val="20"/>
        </w:rPr>
        <w:t xml:space="preserve"> begrüßen zu kö</w:t>
      </w:r>
      <w:r w:rsidR="003228C8" w:rsidRPr="004C1FB0">
        <w:rPr>
          <w:rFonts w:ascii="NexusSans-Regular" w:hAnsi="NexusSans-Regular"/>
          <w:sz w:val="20"/>
          <w:szCs w:val="20"/>
        </w:rPr>
        <w:t xml:space="preserve">nnen. </w:t>
      </w:r>
      <w:r w:rsidRPr="004C1FB0">
        <w:rPr>
          <w:rFonts w:ascii="NexusSans-Regular" w:hAnsi="NexusSans-Regular"/>
          <w:sz w:val="20"/>
          <w:szCs w:val="20"/>
        </w:rPr>
        <w:t>Ich wünsche</w:t>
      </w:r>
      <w:r w:rsidR="00C57CC8" w:rsidRPr="004C1FB0">
        <w:rPr>
          <w:rFonts w:ascii="NexusSans-Regular" w:hAnsi="NexusSans-Regular"/>
          <w:sz w:val="20"/>
          <w:szCs w:val="20"/>
        </w:rPr>
        <w:t xml:space="preserve"> Ihnen einen gu</w:t>
      </w:r>
      <w:r w:rsidR="003228C8" w:rsidRPr="004C1FB0">
        <w:rPr>
          <w:rFonts w:ascii="NexusSans-Regular" w:hAnsi="NexusSans-Regular"/>
          <w:sz w:val="20"/>
          <w:szCs w:val="20"/>
        </w:rPr>
        <w:t xml:space="preserve">ten Start und eine erfolgreiche </w:t>
      </w:r>
      <w:r w:rsidR="00C57CC8" w:rsidRPr="004C1FB0">
        <w:rPr>
          <w:rFonts w:ascii="NexusSans-Regular" w:hAnsi="NexusSans-Regular"/>
          <w:sz w:val="20"/>
          <w:szCs w:val="20"/>
        </w:rPr>
        <w:t>Einarbeitungszeit in Ihrem neuen Arbeitsbereich.</w:t>
      </w:r>
    </w:p>
    <w:p w:rsidR="00E3375A" w:rsidRPr="004C1FB0" w:rsidRDefault="00E3375A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C57CC8" w:rsidRPr="004C1FB0" w:rsidRDefault="00C57CC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 xml:space="preserve">Die Einarbeitungszeit ist eine wichtige Zeit für Sie persönlich, aber auch für </w:t>
      </w:r>
      <w:r w:rsidR="004C1FB0" w:rsidRPr="004C1FB0">
        <w:rPr>
          <w:rFonts w:ascii="NexusSans-Regular" w:hAnsi="NexusSans-Regular"/>
          <w:sz w:val="20"/>
          <w:szCs w:val="20"/>
        </w:rPr>
        <w:t>Ihre direkte Arbeitsumgebung</w:t>
      </w:r>
      <w:r w:rsidRPr="004C1FB0">
        <w:rPr>
          <w:rFonts w:ascii="NexusSans-Regular" w:hAnsi="NexusSans-Regular"/>
          <w:sz w:val="20"/>
          <w:szCs w:val="20"/>
        </w:rPr>
        <w:t xml:space="preserve"> und natürlich für alle </w:t>
      </w:r>
      <w:r w:rsidR="004C1FB0" w:rsidRPr="004C1FB0">
        <w:rPr>
          <w:rFonts w:ascii="NexusSans-Regular" w:hAnsi="NexusSans-Regular"/>
          <w:sz w:val="20"/>
          <w:szCs w:val="20"/>
        </w:rPr>
        <w:t xml:space="preserve">weiteren </w:t>
      </w:r>
      <w:r w:rsidRPr="004C1FB0">
        <w:rPr>
          <w:rFonts w:ascii="NexusSans-Regular" w:hAnsi="NexusSans-Regular"/>
          <w:sz w:val="20"/>
          <w:szCs w:val="20"/>
        </w:rPr>
        <w:t>Mitarbeiter/-innen und Führungskräfte, mit</w:t>
      </w:r>
    </w:p>
    <w:p w:rsidR="00C57CC8" w:rsidRPr="004C1FB0" w:rsidRDefault="00C57CC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 xml:space="preserve">denen Sie künftig zusammenarbeiten werden. </w:t>
      </w:r>
      <w:r w:rsidR="006F3570">
        <w:rPr>
          <w:rFonts w:ascii="NexusSans-Regular" w:hAnsi="NexusSans-Regular"/>
          <w:sz w:val="20"/>
          <w:szCs w:val="20"/>
        </w:rPr>
        <w:t>Ich bin</w:t>
      </w:r>
      <w:r w:rsidRPr="004C1FB0">
        <w:rPr>
          <w:rFonts w:ascii="NexusSans-Regular" w:hAnsi="NexusSans-Regular"/>
          <w:sz w:val="20"/>
          <w:szCs w:val="20"/>
        </w:rPr>
        <w:t xml:space="preserve"> sicher, dass Sie von</w:t>
      </w:r>
      <w:r w:rsidR="003228C8" w:rsidRPr="004C1FB0">
        <w:rPr>
          <w:rFonts w:ascii="NexusSans-Regular" w:hAnsi="NexusSans-Regular"/>
          <w:sz w:val="20"/>
          <w:szCs w:val="20"/>
        </w:rPr>
        <w:t xml:space="preserve"> allen Seiten die Unterstützung </w:t>
      </w:r>
      <w:r w:rsidRPr="004C1FB0">
        <w:rPr>
          <w:rFonts w:ascii="NexusSans-Regular" w:hAnsi="NexusSans-Regular"/>
          <w:sz w:val="20"/>
          <w:szCs w:val="20"/>
        </w:rPr>
        <w:t>erhalten werden, die Sie benötigen, um sich erfolgreich in Ihr n</w:t>
      </w:r>
      <w:r w:rsidR="003228C8" w:rsidRPr="004C1FB0">
        <w:rPr>
          <w:rFonts w:ascii="NexusSans-Regular" w:hAnsi="NexusSans-Regular"/>
          <w:sz w:val="20"/>
          <w:szCs w:val="20"/>
        </w:rPr>
        <w:t xml:space="preserve">eues Aufgabengebiet einarbeiten </w:t>
      </w:r>
      <w:r w:rsidRPr="004C1FB0">
        <w:rPr>
          <w:rFonts w:ascii="NexusSans-Regular" w:hAnsi="NexusSans-Regular"/>
          <w:sz w:val="20"/>
          <w:szCs w:val="20"/>
        </w:rPr>
        <w:t>zu können.</w:t>
      </w:r>
    </w:p>
    <w:p w:rsidR="00734B58" w:rsidRPr="004C1FB0" w:rsidRDefault="00734B5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734B58" w:rsidRPr="004C1FB0" w:rsidRDefault="00C57CC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>Um Ihnen den Einstieg in die neue Tätigkeit bei un</w:t>
      </w:r>
      <w:r w:rsidR="006F3570">
        <w:rPr>
          <w:rFonts w:ascii="NexusSans-Regular" w:hAnsi="NexusSans-Regular"/>
          <w:sz w:val="20"/>
          <w:szCs w:val="20"/>
        </w:rPr>
        <w:t>s zu erleichtern, haben wir einige Hilfestellungen entwickelt</w:t>
      </w:r>
      <w:r w:rsidRPr="004C1FB0">
        <w:rPr>
          <w:rFonts w:ascii="NexusSans-Regular" w:hAnsi="NexusSans-Regular"/>
          <w:sz w:val="20"/>
          <w:szCs w:val="20"/>
        </w:rPr>
        <w:t xml:space="preserve">. </w:t>
      </w:r>
    </w:p>
    <w:p w:rsidR="00C57CC8" w:rsidRPr="004C1FB0" w:rsidRDefault="00C57CC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>Besonders zu erwähnen sind dabei Ihre Startbegleitung durch Ihre Patin</w:t>
      </w:r>
      <w:r w:rsidR="003F4129" w:rsidRPr="004C1FB0">
        <w:rPr>
          <w:rFonts w:ascii="NexusSans-Regular" w:hAnsi="NexusSans-Regular"/>
          <w:sz w:val="20"/>
          <w:szCs w:val="20"/>
        </w:rPr>
        <w:t xml:space="preserve"> Frau Wanner-Mack (I PE)</w:t>
      </w:r>
      <w:r w:rsidRPr="004C1FB0">
        <w:rPr>
          <w:rFonts w:ascii="NexusSans-Regular" w:hAnsi="NexusSans-Regular"/>
          <w:sz w:val="20"/>
          <w:szCs w:val="20"/>
        </w:rPr>
        <w:t>. Das bedeutet: In den ersten drei Monaten</w:t>
      </w:r>
      <w:r w:rsidR="002C2298" w:rsidRPr="004C1FB0">
        <w:rPr>
          <w:rFonts w:ascii="NexusSans-Regular" w:hAnsi="NexusSans-Regular"/>
          <w:sz w:val="20"/>
          <w:szCs w:val="20"/>
        </w:rPr>
        <w:t xml:space="preserve"> wird Ihnen</w:t>
      </w:r>
      <w:r w:rsidR="003F4129" w:rsidRPr="004C1FB0">
        <w:rPr>
          <w:rFonts w:ascii="NexusSans-Regular" w:hAnsi="NexusSans-Regular"/>
          <w:sz w:val="20"/>
          <w:szCs w:val="20"/>
        </w:rPr>
        <w:t xml:space="preserve"> Frau Wanner-Mack als Patin zur Seite gestellt. Sie</w:t>
      </w:r>
      <w:r w:rsidRPr="004C1FB0">
        <w:rPr>
          <w:rFonts w:ascii="NexusSans-Regular" w:hAnsi="NexusSans-Regular"/>
          <w:sz w:val="20"/>
          <w:szCs w:val="20"/>
        </w:rPr>
        <w:t xml:space="preserve"> soll</w:t>
      </w:r>
      <w:r w:rsidR="003228C8" w:rsidRPr="004C1FB0">
        <w:rPr>
          <w:rFonts w:ascii="NexusSans-Regular" w:hAnsi="NexusSans-Regular"/>
          <w:sz w:val="20"/>
          <w:szCs w:val="20"/>
        </w:rPr>
        <w:t xml:space="preserve"> Ihre Einarbeitung unterstützen </w:t>
      </w:r>
      <w:r w:rsidR="003F4129" w:rsidRPr="004C1FB0">
        <w:rPr>
          <w:rFonts w:ascii="NexusSans-Regular" w:hAnsi="NexusSans-Regular"/>
          <w:sz w:val="20"/>
          <w:szCs w:val="20"/>
        </w:rPr>
        <w:t>und als Ansprechpartner</w:t>
      </w:r>
      <w:r w:rsidRPr="004C1FB0">
        <w:rPr>
          <w:rFonts w:ascii="NexusSans-Regular" w:hAnsi="NexusSans-Regular"/>
          <w:sz w:val="20"/>
          <w:szCs w:val="20"/>
        </w:rPr>
        <w:t>in für Ihre Fragen in der Anfangsphase zur Verfügung stehen.</w:t>
      </w:r>
    </w:p>
    <w:p w:rsidR="00734B58" w:rsidRPr="004C1FB0" w:rsidRDefault="00734B5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C57CC8" w:rsidRPr="004C1FB0" w:rsidRDefault="003228C8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>Ein weiteres wichtiges Element finden sie in der</w:t>
      </w:r>
      <w:r w:rsidR="00D935DF" w:rsidRPr="004C1FB0">
        <w:rPr>
          <w:rFonts w:ascii="NexusSans-Regular" w:hAnsi="NexusSans-Regular"/>
          <w:sz w:val="20"/>
          <w:szCs w:val="20"/>
        </w:rPr>
        <w:t xml:space="preserve"> Anlage zu diesem Brief: unsere Händeschüttelliste</w:t>
      </w:r>
      <w:r w:rsidRPr="004C1FB0">
        <w:rPr>
          <w:rFonts w:ascii="NexusSans-Regular" w:hAnsi="NexusSans-Regular"/>
          <w:sz w:val="20"/>
          <w:szCs w:val="20"/>
        </w:rPr>
        <w:t xml:space="preserve">. </w:t>
      </w:r>
      <w:r w:rsidR="006F3570">
        <w:rPr>
          <w:rFonts w:ascii="NexusSans-Regular" w:hAnsi="NexusSans-Regular"/>
          <w:sz w:val="20"/>
          <w:szCs w:val="20"/>
        </w:rPr>
        <w:t xml:space="preserve">Ich halte </w:t>
      </w:r>
      <w:r w:rsidR="00D935DF" w:rsidRPr="004C1FB0">
        <w:rPr>
          <w:rFonts w:ascii="NexusSans-Regular" w:hAnsi="NexusSans-Regular"/>
          <w:sz w:val="20"/>
          <w:szCs w:val="20"/>
        </w:rPr>
        <w:t>es im Sinne einer guten Zusammenarbeit für sehr</w:t>
      </w:r>
      <w:r w:rsidR="00590E5B" w:rsidRPr="004C1FB0">
        <w:rPr>
          <w:rFonts w:ascii="NexusSans-Regular" w:hAnsi="NexusSans-Regular"/>
          <w:sz w:val="20"/>
          <w:szCs w:val="20"/>
        </w:rPr>
        <w:t xml:space="preserve"> wichtig, dass Sie </w:t>
      </w:r>
      <w:r w:rsidR="003F4129" w:rsidRPr="004C1FB0">
        <w:rPr>
          <w:rFonts w:ascii="NexusSans-Regular" w:hAnsi="NexusSans-Regular"/>
          <w:sz w:val="20"/>
          <w:szCs w:val="20"/>
        </w:rPr>
        <w:t xml:space="preserve">neben Ihrer direkten Vorgesetzten und Ihren Mitarbeiterinnen, diejenigen Kolleginnen und Kollegen </w:t>
      </w:r>
      <w:r w:rsidR="00590E5B" w:rsidRPr="004C1FB0">
        <w:rPr>
          <w:rFonts w:ascii="NexusSans-Regular" w:hAnsi="NexusSans-Regular"/>
          <w:sz w:val="20"/>
          <w:szCs w:val="20"/>
        </w:rPr>
        <w:t>mit denen Sie etliche Schnittstellen in Ihrer Arbeit haben werden</w:t>
      </w:r>
      <w:r w:rsidR="003F4129" w:rsidRPr="004C1FB0">
        <w:rPr>
          <w:rFonts w:ascii="NexusSans-Regular" w:hAnsi="NexusSans-Regular"/>
          <w:sz w:val="20"/>
          <w:szCs w:val="20"/>
        </w:rPr>
        <w:t>,</w:t>
      </w:r>
      <w:r w:rsidR="00590E5B" w:rsidRPr="004C1FB0">
        <w:rPr>
          <w:rFonts w:ascii="NexusSans-Regular" w:hAnsi="NexusSans-Regular"/>
          <w:sz w:val="20"/>
          <w:szCs w:val="20"/>
        </w:rPr>
        <w:t xml:space="preserve"> persönlich in ihrer ersten Zeit hier an der F</w:t>
      </w:r>
      <w:r w:rsidR="005C780E" w:rsidRPr="004C1FB0">
        <w:rPr>
          <w:rFonts w:ascii="NexusSans-Regular" w:hAnsi="NexusSans-Regular"/>
          <w:sz w:val="20"/>
          <w:szCs w:val="20"/>
        </w:rPr>
        <w:t xml:space="preserve">reien </w:t>
      </w:r>
      <w:r w:rsidR="00590E5B" w:rsidRPr="004C1FB0">
        <w:rPr>
          <w:rFonts w:ascii="NexusSans-Regular" w:hAnsi="NexusSans-Regular"/>
          <w:sz w:val="20"/>
          <w:szCs w:val="20"/>
        </w:rPr>
        <w:t>U</w:t>
      </w:r>
      <w:r w:rsidR="005C780E" w:rsidRPr="004C1FB0">
        <w:rPr>
          <w:rFonts w:ascii="NexusSans-Regular" w:hAnsi="NexusSans-Regular"/>
          <w:sz w:val="20"/>
          <w:szCs w:val="20"/>
        </w:rPr>
        <w:t>niversität</w:t>
      </w:r>
      <w:r w:rsidR="00590E5B" w:rsidRPr="004C1FB0">
        <w:rPr>
          <w:rFonts w:ascii="NexusSans-Regular" w:hAnsi="NexusSans-Regular"/>
          <w:sz w:val="20"/>
          <w:szCs w:val="20"/>
        </w:rPr>
        <w:t xml:space="preserve"> kennengelernt haben. </w:t>
      </w:r>
      <w:r w:rsidRPr="004C1FB0">
        <w:rPr>
          <w:rFonts w:ascii="NexusSans-Regular" w:hAnsi="NexusSans-Regular"/>
          <w:sz w:val="20"/>
          <w:szCs w:val="20"/>
        </w:rPr>
        <w:t xml:space="preserve">Auf </w:t>
      </w:r>
      <w:r w:rsidR="00590E5B" w:rsidRPr="004C1FB0">
        <w:rPr>
          <w:rFonts w:ascii="NexusSans-Regular" w:hAnsi="NexusSans-Regular"/>
          <w:sz w:val="20"/>
          <w:szCs w:val="20"/>
        </w:rPr>
        <w:t>unserer Händeschüttell</w:t>
      </w:r>
      <w:r w:rsidRPr="004C1FB0">
        <w:rPr>
          <w:rFonts w:ascii="NexusSans-Regular" w:hAnsi="NexusSans-Regular"/>
          <w:sz w:val="20"/>
          <w:szCs w:val="20"/>
        </w:rPr>
        <w:t xml:space="preserve">iste finden Sie </w:t>
      </w:r>
      <w:r w:rsidR="0086047C" w:rsidRPr="004C1FB0">
        <w:rPr>
          <w:rFonts w:ascii="NexusSans-Regular" w:hAnsi="NexusSans-Regular"/>
          <w:sz w:val="20"/>
          <w:szCs w:val="20"/>
        </w:rPr>
        <w:t xml:space="preserve">daher für eine bessere Übersicht </w:t>
      </w:r>
      <w:r w:rsidRPr="004C1FB0">
        <w:rPr>
          <w:rFonts w:ascii="NexusSans-Regular" w:hAnsi="NexusSans-Regular"/>
          <w:sz w:val="20"/>
          <w:szCs w:val="20"/>
        </w:rPr>
        <w:t xml:space="preserve">die Namen von Kolleginnen und Kollegen, die sich bereits darauf freuen Sie kennen zu lernen und zu begrüßen und mit denen Sie für Ihre Arbeit enge fachliche Berührungspunkte haben werden. </w:t>
      </w:r>
      <w:r w:rsidR="00590E5B" w:rsidRPr="004C1FB0">
        <w:rPr>
          <w:rFonts w:ascii="NexusSans-Regular" w:hAnsi="NexusSans-Regular"/>
          <w:sz w:val="20"/>
          <w:szCs w:val="20"/>
        </w:rPr>
        <w:t>Soweit sich ein Treffen nicht im Rahmen von Besprechungen oder ähnlichem ergibt, sollten Sie mit den betreffenden Kolleginnen und Kollegen einen Termin</w:t>
      </w:r>
      <w:r w:rsidRPr="004C1FB0">
        <w:rPr>
          <w:rFonts w:ascii="NexusSans-Regular" w:hAnsi="NexusSans-Regular"/>
          <w:sz w:val="20"/>
          <w:szCs w:val="20"/>
        </w:rPr>
        <w:t xml:space="preserve"> </w:t>
      </w:r>
      <w:r w:rsidR="00590E5B" w:rsidRPr="004C1FB0">
        <w:rPr>
          <w:rFonts w:ascii="NexusSans-Regular" w:hAnsi="NexusSans-Regular"/>
          <w:sz w:val="20"/>
          <w:szCs w:val="20"/>
        </w:rPr>
        <w:t>vereinbaren,</w:t>
      </w:r>
      <w:r w:rsidRPr="004C1FB0">
        <w:rPr>
          <w:rFonts w:ascii="NexusSans-Regular" w:hAnsi="NexusSans-Regular"/>
          <w:sz w:val="20"/>
          <w:szCs w:val="20"/>
        </w:rPr>
        <w:t xml:space="preserve"> um sich näher vertraut zu machen</w:t>
      </w:r>
      <w:r w:rsidR="00590E5B" w:rsidRPr="004C1FB0">
        <w:rPr>
          <w:rFonts w:ascii="NexusSans-Regular" w:hAnsi="NexusSans-Regular"/>
          <w:sz w:val="20"/>
          <w:szCs w:val="20"/>
        </w:rPr>
        <w:t>. Sicherlich wird dies einen längeren Zeitraum in Anspruch nehmen, doch sollten sie diese Besuche möglichst innerhalb der ersten 6 Monate planen.</w:t>
      </w:r>
    </w:p>
    <w:p w:rsidR="005C780E" w:rsidRPr="004C1FB0" w:rsidRDefault="005C780E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5C780E" w:rsidRPr="004C1FB0" w:rsidRDefault="005C780E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>Mit freundlichen Grüßen</w:t>
      </w:r>
    </w:p>
    <w:p w:rsidR="005C780E" w:rsidRPr="004C1FB0" w:rsidRDefault="005C780E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4C1FB0" w:rsidRDefault="004C1FB0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4C1FB0" w:rsidRDefault="004C1FB0" w:rsidP="004C1FB0">
      <w:pPr>
        <w:tabs>
          <w:tab w:val="left" w:pos="1007"/>
        </w:tabs>
        <w:spacing w:after="0" w:line="240" w:lineRule="auto"/>
        <w:jc w:val="both"/>
        <w:rPr>
          <w:rFonts w:ascii="NexusSans-Regular" w:hAnsi="NexusSans-Regular"/>
          <w:sz w:val="20"/>
          <w:szCs w:val="20"/>
        </w:rPr>
      </w:pPr>
    </w:p>
    <w:p w:rsidR="00BD3EE0" w:rsidRDefault="005C780E" w:rsidP="004C1FB0">
      <w:pPr>
        <w:tabs>
          <w:tab w:val="left" w:pos="100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1FB0">
        <w:rPr>
          <w:rFonts w:ascii="NexusSans-Regular" w:hAnsi="NexusSans-Regular"/>
          <w:sz w:val="20"/>
          <w:szCs w:val="20"/>
        </w:rPr>
        <w:t>Regina Adolphs</w:t>
      </w:r>
      <w:bookmarkStart w:id="0" w:name="_GoBack"/>
      <w:bookmarkEnd w:id="0"/>
    </w:p>
    <w:sectPr w:rsidR="00BD3E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B2" w:rsidRDefault="003634B2" w:rsidP="00100DC9">
      <w:pPr>
        <w:spacing w:after="0" w:line="240" w:lineRule="auto"/>
      </w:pPr>
      <w:r>
        <w:separator/>
      </w:r>
    </w:p>
  </w:endnote>
  <w:endnote w:type="continuationSeparator" w:id="0">
    <w:p w:rsidR="003634B2" w:rsidRDefault="003634B2" w:rsidP="0010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xusSans-Bold">
    <w:panose1 w:val="02000503060000020004"/>
    <w:charset w:val="00"/>
    <w:family w:val="auto"/>
    <w:pitch w:val="variable"/>
    <w:sig w:usb0="8000002F" w:usb1="4000004A" w:usb2="00000000" w:usb3="00000000" w:csb0="00000001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B2" w:rsidRDefault="003634B2" w:rsidP="00100DC9">
      <w:pPr>
        <w:spacing w:after="0" w:line="240" w:lineRule="auto"/>
      </w:pPr>
      <w:r>
        <w:separator/>
      </w:r>
    </w:p>
  </w:footnote>
  <w:footnote w:type="continuationSeparator" w:id="0">
    <w:p w:rsidR="003634B2" w:rsidRDefault="003634B2" w:rsidP="0010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44" w:hanging="28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41" w:hanging="284"/>
      </w:pPr>
    </w:lvl>
    <w:lvl w:ilvl="2">
      <w:numFmt w:val="bullet"/>
      <w:lvlText w:val="•"/>
      <w:lvlJc w:val="left"/>
      <w:pPr>
        <w:ind w:left="2239" w:hanging="284"/>
      </w:pPr>
    </w:lvl>
    <w:lvl w:ilvl="3">
      <w:numFmt w:val="bullet"/>
      <w:lvlText w:val="•"/>
      <w:lvlJc w:val="left"/>
      <w:pPr>
        <w:ind w:left="3136" w:hanging="284"/>
      </w:pPr>
    </w:lvl>
    <w:lvl w:ilvl="4">
      <w:numFmt w:val="bullet"/>
      <w:lvlText w:val="•"/>
      <w:lvlJc w:val="left"/>
      <w:pPr>
        <w:ind w:left="4034" w:hanging="284"/>
      </w:pPr>
    </w:lvl>
    <w:lvl w:ilvl="5">
      <w:numFmt w:val="bullet"/>
      <w:lvlText w:val="•"/>
      <w:lvlJc w:val="left"/>
      <w:pPr>
        <w:ind w:left="4932" w:hanging="284"/>
      </w:pPr>
    </w:lvl>
    <w:lvl w:ilvl="6">
      <w:numFmt w:val="bullet"/>
      <w:lvlText w:val="•"/>
      <w:lvlJc w:val="left"/>
      <w:pPr>
        <w:ind w:left="5829" w:hanging="284"/>
      </w:pPr>
    </w:lvl>
    <w:lvl w:ilvl="7">
      <w:numFmt w:val="bullet"/>
      <w:lvlText w:val="•"/>
      <w:lvlJc w:val="left"/>
      <w:pPr>
        <w:ind w:left="6727" w:hanging="284"/>
      </w:pPr>
    </w:lvl>
    <w:lvl w:ilvl="8">
      <w:numFmt w:val="bullet"/>
      <w:lvlText w:val="•"/>
      <w:lvlJc w:val="left"/>
      <w:pPr>
        <w:ind w:left="7624" w:hanging="28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"/>
      <w:lvlJc w:val="left"/>
      <w:pPr>
        <w:ind w:left="444" w:hanging="28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41" w:hanging="284"/>
      </w:pPr>
    </w:lvl>
    <w:lvl w:ilvl="2">
      <w:numFmt w:val="bullet"/>
      <w:lvlText w:val="•"/>
      <w:lvlJc w:val="left"/>
      <w:pPr>
        <w:ind w:left="2239" w:hanging="284"/>
      </w:pPr>
    </w:lvl>
    <w:lvl w:ilvl="3">
      <w:numFmt w:val="bullet"/>
      <w:lvlText w:val="•"/>
      <w:lvlJc w:val="left"/>
      <w:pPr>
        <w:ind w:left="3136" w:hanging="284"/>
      </w:pPr>
    </w:lvl>
    <w:lvl w:ilvl="4">
      <w:numFmt w:val="bullet"/>
      <w:lvlText w:val="•"/>
      <w:lvlJc w:val="left"/>
      <w:pPr>
        <w:ind w:left="4034" w:hanging="284"/>
      </w:pPr>
    </w:lvl>
    <w:lvl w:ilvl="5">
      <w:numFmt w:val="bullet"/>
      <w:lvlText w:val="•"/>
      <w:lvlJc w:val="left"/>
      <w:pPr>
        <w:ind w:left="4932" w:hanging="284"/>
      </w:pPr>
    </w:lvl>
    <w:lvl w:ilvl="6">
      <w:numFmt w:val="bullet"/>
      <w:lvlText w:val="•"/>
      <w:lvlJc w:val="left"/>
      <w:pPr>
        <w:ind w:left="5829" w:hanging="284"/>
      </w:pPr>
    </w:lvl>
    <w:lvl w:ilvl="7">
      <w:numFmt w:val="bullet"/>
      <w:lvlText w:val="•"/>
      <w:lvlJc w:val="left"/>
      <w:pPr>
        <w:ind w:left="6727" w:hanging="284"/>
      </w:pPr>
    </w:lvl>
    <w:lvl w:ilvl="8">
      <w:numFmt w:val="bullet"/>
      <w:lvlText w:val="•"/>
      <w:lvlJc w:val="left"/>
      <w:pPr>
        <w:ind w:left="7624" w:hanging="2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44" w:hanging="28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41" w:hanging="284"/>
      </w:pPr>
    </w:lvl>
    <w:lvl w:ilvl="2">
      <w:numFmt w:val="bullet"/>
      <w:lvlText w:val="•"/>
      <w:lvlJc w:val="left"/>
      <w:pPr>
        <w:ind w:left="2239" w:hanging="284"/>
      </w:pPr>
    </w:lvl>
    <w:lvl w:ilvl="3">
      <w:numFmt w:val="bullet"/>
      <w:lvlText w:val="•"/>
      <w:lvlJc w:val="left"/>
      <w:pPr>
        <w:ind w:left="3136" w:hanging="284"/>
      </w:pPr>
    </w:lvl>
    <w:lvl w:ilvl="4">
      <w:numFmt w:val="bullet"/>
      <w:lvlText w:val="•"/>
      <w:lvlJc w:val="left"/>
      <w:pPr>
        <w:ind w:left="4034" w:hanging="284"/>
      </w:pPr>
    </w:lvl>
    <w:lvl w:ilvl="5">
      <w:numFmt w:val="bullet"/>
      <w:lvlText w:val="•"/>
      <w:lvlJc w:val="left"/>
      <w:pPr>
        <w:ind w:left="4932" w:hanging="284"/>
      </w:pPr>
    </w:lvl>
    <w:lvl w:ilvl="6">
      <w:numFmt w:val="bullet"/>
      <w:lvlText w:val="•"/>
      <w:lvlJc w:val="left"/>
      <w:pPr>
        <w:ind w:left="5829" w:hanging="284"/>
      </w:pPr>
    </w:lvl>
    <w:lvl w:ilvl="7">
      <w:numFmt w:val="bullet"/>
      <w:lvlText w:val="•"/>
      <w:lvlJc w:val="left"/>
      <w:pPr>
        <w:ind w:left="6727" w:hanging="284"/>
      </w:pPr>
    </w:lvl>
    <w:lvl w:ilvl="8">
      <w:numFmt w:val="bullet"/>
      <w:lvlText w:val="•"/>
      <w:lvlJc w:val="left"/>
      <w:pPr>
        <w:ind w:left="7624" w:hanging="28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44" w:hanging="28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41" w:hanging="284"/>
      </w:pPr>
    </w:lvl>
    <w:lvl w:ilvl="2">
      <w:numFmt w:val="bullet"/>
      <w:lvlText w:val="•"/>
      <w:lvlJc w:val="left"/>
      <w:pPr>
        <w:ind w:left="2239" w:hanging="284"/>
      </w:pPr>
    </w:lvl>
    <w:lvl w:ilvl="3">
      <w:numFmt w:val="bullet"/>
      <w:lvlText w:val="•"/>
      <w:lvlJc w:val="left"/>
      <w:pPr>
        <w:ind w:left="3136" w:hanging="284"/>
      </w:pPr>
    </w:lvl>
    <w:lvl w:ilvl="4">
      <w:numFmt w:val="bullet"/>
      <w:lvlText w:val="•"/>
      <w:lvlJc w:val="left"/>
      <w:pPr>
        <w:ind w:left="4034" w:hanging="284"/>
      </w:pPr>
    </w:lvl>
    <w:lvl w:ilvl="5">
      <w:numFmt w:val="bullet"/>
      <w:lvlText w:val="•"/>
      <w:lvlJc w:val="left"/>
      <w:pPr>
        <w:ind w:left="4932" w:hanging="284"/>
      </w:pPr>
    </w:lvl>
    <w:lvl w:ilvl="6">
      <w:numFmt w:val="bullet"/>
      <w:lvlText w:val="•"/>
      <w:lvlJc w:val="left"/>
      <w:pPr>
        <w:ind w:left="5829" w:hanging="284"/>
      </w:pPr>
    </w:lvl>
    <w:lvl w:ilvl="7">
      <w:numFmt w:val="bullet"/>
      <w:lvlText w:val="•"/>
      <w:lvlJc w:val="left"/>
      <w:pPr>
        <w:ind w:left="6727" w:hanging="284"/>
      </w:pPr>
    </w:lvl>
    <w:lvl w:ilvl="8">
      <w:numFmt w:val="bullet"/>
      <w:lvlText w:val="•"/>
      <w:lvlJc w:val="left"/>
      <w:pPr>
        <w:ind w:left="7624" w:hanging="28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444" w:hanging="28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41" w:hanging="284"/>
      </w:pPr>
    </w:lvl>
    <w:lvl w:ilvl="2">
      <w:numFmt w:val="bullet"/>
      <w:lvlText w:val="•"/>
      <w:lvlJc w:val="left"/>
      <w:pPr>
        <w:ind w:left="2239" w:hanging="284"/>
      </w:pPr>
    </w:lvl>
    <w:lvl w:ilvl="3">
      <w:numFmt w:val="bullet"/>
      <w:lvlText w:val="•"/>
      <w:lvlJc w:val="left"/>
      <w:pPr>
        <w:ind w:left="3136" w:hanging="284"/>
      </w:pPr>
    </w:lvl>
    <w:lvl w:ilvl="4">
      <w:numFmt w:val="bullet"/>
      <w:lvlText w:val="•"/>
      <w:lvlJc w:val="left"/>
      <w:pPr>
        <w:ind w:left="4034" w:hanging="284"/>
      </w:pPr>
    </w:lvl>
    <w:lvl w:ilvl="5">
      <w:numFmt w:val="bullet"/>
      <w:lvlText w:val="•"/>
      <w:lvlJc w:val="left"/>
      <w:pPr>
        <w:ind w:left="4932" w:hanging="284"/>
      </w:pPr>
    </w:lvl>
    <w:lvl w:ilvl="6">
      <w:numFmt w:val="bullet"/>
      <w:lvlText w:val="•"/>
      <w:lvlJc w:val="left"/>
      <w:pPr>
        <w:ind w:left="5829" w:hanging="284"/>
      </w:pPr>
    </w:lvl>
    <w:lvl w:ilvl="7">
      <w:numFmt w:val="bullet"/>
      <w:lvlText w:val="•"/>
      <w:lvlJc w:val="left"/>
      <w:pPr>
        <w:ind w:left="6727" w:hanging="284"/>
      </w:pPr>
    </w:lvl>
    <w:lvl w:ilvl="8">
      <w:numFmt w:val="bullet"/>
      <w:lvlText w:val="•"/>
      <w:lvlJc w:val="left"/>
      <w:pPr>
        <w:ind w:left="7624" w:hanging="284"/>
      </w:pPr>
    </w:lvl>
  </w:abstractNum>
  <w:abstractNum w:abstractNumId="5" w15:restartNumberingAfterBreak="0">
    <w:nsid w:val="07AA406D"/>
    <w:multiLevelType w:val="hybridMultilevel"/>
    <w:tmpl w:val="A96AD8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90EE7"/>
    <w:multiLevelType w:val="hybridMultilevel"/>
    <w:tmpl w:val="EA205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D1C31"/>
    <w:multiLevelType w:val="hybridMultilevel"/>
    <w:tmpl w:val="5C940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D20"/>
    <w:multiLevelType w:val="hybridMultilevel"/>
    <w:tmpl w:val="B1582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39ED"/>
    <w:multiLevelType w:val="hybridMultilevel"/>
    <w:tmpl w:val="080E67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D14C0"/>
    <w:multiLevelType w:val="multilevel"/>
    <w:tmpl w:val="79F8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C3DBF"/>
    <w:multiLevelType w:val="hybridMultilevel"/>
    <w:tmpl w:val="8E54B71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740FF"/>
    <w:multiLevelType w:val="hybridMultilevel"/>
    <w:tmpl w:val="9104C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E5190"/>
    <w:multiLevelType w:val="hybridMultilevel"/>
    <w:tmpl w:val="9CE6B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1634F"/>
    <w:multiLevelType w:val="hybridMultilevel"/>
    <w:tmpl w:val="493E2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C2507"/>
    <w:multiLevelType w:val="hybridMultilevel"/>
    <w:tmpl w:val="5F6AD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71410"/>
    <w:multiLevelType w:val="hybridMultilevel"/>
    <w:tmpl w:val="BB18F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7"/>
  </w:num>
  <w:num w:numId="14">
    <w:abstractNumId w:val="16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83"/>
    <w:rsid w:val="00022BAE"/>
    <w:rsid w:val="000272B7"/>
    <w:rsid w:val="00100DC9"/>
    <w:rsid w:val="00121AA1"/>
    <w:rsid w:val="00243C1D"/>
    <w:rsid w:val="002C2298"/>
    <w:rsid w:val="002D37A6"/>
    <w:rsid w:val="003228C8"/>
    <w:rsid w:val="00352B89"/>
    <w:rsid w:val="003577CD"/>
    <w:rsid w:val="003634B2"/>
    <w:rsid w:val="003D147A"/>
    <w:rsid w:val="003F4129"/>
    <w:rsid w:val="00420570"/>
    <w:rsid w:val="00447E1C"/>
    <w:rsid w:val="0049787E"/>
    <w:rsid w:val="004B66F1"/>
    <w:rsid w:val="004C1FB0"/>
    <w:rsid w:val="004D128D"/>
    <w:rsid w:val="0051413C"/>
    <w:rsid w:val="00540D7C"/>
    <w:rsid w:val="005769CE"/>
    <w:rsid w:val="00580870"/>
    <w:rsid w:val="00590E5B"/>
    <w:rsid w:val="005C780E"/>
    <w:rsid w:val="005E25ED"/>
    <w:rsid w:val="0063311B"/>
    <w:rsid w:val="00654520"/>
    <w:rsid w:val="00673D6D"/>
    <w:rsid w:val="00681698"/>
    <w:rsid w:val="006B1BD4"/>
    <w:rsid w:val="006B300D"/>
    <w:rsid w:val="006F3570"/>
    <w:rsid w:val="00734B58"/>
    <w:rsid w:val="00741F32"/>
    <w:rsid w:val="007437CA"/>
    <w:rsid w:val="00770531"/>
    <w:rsid w:val="007A3090"/>
    <w:rsid w:val="007B22D4"/>
    <w:rsid w:val="007B6F46"/>
    <w:rsid w:val="007C035E"/>
    <w:rsid w:val="007D7EFF"/>
    <w:rsid w:val="00806AEC"/>
    <w:rsid w:val="0081332B"/>
    <w:rsid w:val="00844C77"/>
    <w:rsid w:val="00850DB6"/>
    <w:rsid w:val="008578A3"/>
    <w:rsid w:val="0086047C"/>
    <w:rsid w:val="008929B2"/>
    <w:rsid w:val="008968B3"/>
    <w:rsid w:val="008A28DE"/>
    <w:rsid w:val="008A53EC"/>
    <w:rsid w:val="008B102D"/>
    <w:rsid w:val="008D5DAD"/>
    <w:rsid w:val="00903D1D"/>
    <w:rsid w:val="00917C41"/>
    <w:rsid w:val="00927329"/>
    <w:rsid w:val="00991AC1"/>
    <w:rsid w:val="009A09FF"/>
    <w:rsid w:val="00A01434"/>
    <w:rsid w:val="00A46F01"/>
    <w:rsid w:val="00A54603"/>
    <w:rsid w:val="00A66DAA"/>
    <w:rsid w:val="00A77D38"/>
    <w:rsid w:val="00AA6588"/>
    <w:rsid w:val="00AC6E3C"/>
    <w:rsid w:val="00B0202B"/>
    <w:rsid w:val="00B23E5D"/>
    <w:rsid w:val="00B47583"/>
    <w:rsid w:val="00B96496"/>
    <w:rsid w:val="00BA5F90"/>
    <w:rsid w:val="00BA6977"/>
    <w:rsid w:val="00BD3EE0"/>
    <w:rsid w:val="00BE130C"/>
    <w:rsid w:val="00C32CAB"/>
    <w:rsid w:val="00C57CC8"/>
    <w:rsid w:val="00C977B9"/>
    <w:rsid w:val="00CD0241"/>
    <w:rsid w:val="00D623E0"/>
    <w:rsid w:val="00D935DF"/>
    <w:rsid w:val="00D951EE"/>
    <w:rsid w:val="00DB6452"/>
    <w:rsid w:val="00DC0C92"/>
    <w:rsid w:val="00DD15C1"/>
    <w:rsid w:val="00DF35D2"/>
    <w:rsid w:val="00E3375A"/>
    <w:rsid w:val="00E54012"/>
    <w:rsid w:val="00EA65D6"/>
    <w:rsid w:val="00EF4C6A"/>
    <w:rsid w:val="00F734F4"/>
    <w:rsid w:val="00F90A6E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1BAD8-C569-4F48-BF43-D98BEA2D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1"/>
    <w:qFormat/>
    <w:rsid w:val="00C57CC8"/>
    <w:pPr>
      <w:autoSpaceDE w:val="0"/>
      <w:autoSpaceDN w:val="0"/>
      <w:adjustRightInd w:val="0"/>
      <w:spacing w:after="0" w:line="240" w:lineRule="auto"/>
      <w:ind w:left="37"/>
      <w:outlineLvl w:val="0"/>
    </w:pPr>
    <w:rPr>
      <w:rFonts w:ascii="Arial" w:hAnsi="Arial" w:cs="Arial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C57CC8"/>
    <w:pPr>
      <w:autoSpaceDE w:val="0"/>
      <w:autoSpaceDN w:val="0"/>
      <w:adjustRightInd w:val="0"/>
      <w:spacing w:after="0" w:line="240" w:lineRule="auto"/>
      <w:ind w:left="444" w:hanging="284"/>
      <w:outlineLvl w:val="1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C0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C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fzeile">
    <w:name w:val="header"/>
    <w:basedOn w:val="Default"/>
    <w:next w:val="Default"/>
    <w:link w:val="KopfzeileZchn"/>
    <w:uiPriority w:val="99"/>
    <w:rsid w:val="00DC0C92"/>
    <w:rPr>
      <w:rFonts w:cstheme="minorBidi"/>
      <w:color w:val="auto"/>
    </w:rPr>
  </w:style>
  <w:style w:type="character" w:customStyle="1" w:styleId="KopfzeileZchn">
    <w:name w:val="Kopfzeile Zchn"/>
    <w:basedOn w:val="Absatz-Standardschriftart"/>
    <w:link w:val="Kopfzeile"/>
    <w:uiPriority w:val="99"/>
    <w:rsid w:val="00DC0C92"/>
    <w:rPr>
      <w:rFonts w:ascii="Verdana" w:hAnsi="Verdana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C57CC8"/>
    <w:pPr>
      <w:autoSpaceDE w:val="0"/>
      <w:autoSpaceDN w:val="0"/>
      <w:adjustRightInd w:val="0"/>
      <w:spacing w:after="0" w:line="240" w:lineRule="auto"/>
      <w:ind w:left="88"/>
    </w:pPr>
    <w:rPr>
      <w:rFonts w:ascii="Arial" w:hAnsi="Arial" w:cs="Arial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7CC8"/>
    <w:rPr>
      <w:rFonts w:ascii="Arial" w:hAnsi="Arial" w:cs="Arial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C57CC8"/>
    <w:rPr>
      <w:rFonts w:ascii="Arial" w:hAnsi="Arial" w:cs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57CC8"/>
    <w:rPr>
      <w:rFonts w:ascii="Arial" w:hAnsi="Arial" w:cs="Arial"/>
      <w:b/>
      <w:bCs/>
      <w:i/>
      <w:iCs/>
      <w:sz w:val="20"/>
      <w:szCs w:val="20"/>
    </w:rPr>
  </w:style>
  <w:style w:type="paragraph" w:styleId="Listenabsatz">
    <w:name w:val="List Paragraph"/>
    <w:basedOn w:val="Standard"/>
    <w:uiPriority w:val="1"/>
    <w:qFormat/>
    <w:rsid w:val="00C5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C5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A46F01"/>
    <w:rPr>
      <w:color w:val="0000FF"/>
      <w:u w:val="single"/>
    </w:rPr>
  </w:style>
  <w:style w:type="paragraph" w:customStyle="1" w:styleId="AbsenderangabenFett">
    <w:name w:val="Absenderangaben Fett"/>
    <w:link w:val="AbsenderangabenFettZchn"/>
    <w:semiHidden/>
    <w:rsid w:val="004C1FB0"/>
    <w:pPr>
      <w:spacing w:after="0" w:line="220" w:lineRule="exact"/>
      <w:jc w:val="right"/>
    </w:pPr>
    <w:rPr>
      <w:rFonts w:ascii="NexusSans-Bold" w:eastAsia="Times New Roman" w:hAnsi="NexusSans-Bold" w:cs="Times New Roman"/>
      <w:sz w:val="17"/>
      <w:szCs w:val="20"/>
    </w:rPr>
  </w:style>
  <w:style w:type="paragraph" w:customStyle="1" w:styleId="Umschlagabsender">
    <w:name w:val="Umschlagabsender"/>
    <w:link w:val="UmschlagabsenderZchn"/>
    <w:semiHidden/>
    <w:rsid w:val="004C1FB0"/>
    <w:pPr>
      <w:spacing w:after="0" w:line="180" w:lineRule="atLeast"/>
    </w:pPr>
    <w:rPr>
      <w:rFonts w:ascii="NexusSans-Regular" w:eastAsia="Calibri" w:hAnsi="NexusSans-Regular" w:cs="Times New Roman"/>
      <w:sz w:val="14"/>
    </w:rPr>
  </w:style>
  <w:style w:type="character" w:customStyle="1" w:styleId="AbsenderangabenFettZchn">
    <w:name w:val="Absenderangaben Fett Zchn"/>
    <w:basedOn w:val="Absatz-Standardschriftart"/>
    <w:link w:val="AbsenderangabenFett"/>
    <w:semiHidden/>
    <w:rsid w:val="004C1FB0"/>
    <w:rPr>
      <w:rFonts w:ascii="NexusSans-Bold" w:eastAsia="Times New Roman" w:hAnsi="NexusSans-Bold" w:cs="Times New Roman"/>
      <w:sz w:val="17"/>
      <w:szCs w:val="20"/>
    </w:rPr>
  </w:style>
  <w:style w:type="character" w:customStyle="1" w:styleId="UmschlagabsenderZchn">
    <w:name w:val="Umschlagabsender Zchn"/>
    <w:basedOn w:val="Absatz-Standardschriftart"/>
    <w:link w:val="Umschlagabsender"/>
    <w:semiHidden/>
    <w:rsid w:val="004C1FB0"/>
    <w:rPr>
      <w:rFonts w:ascii="NexusSans-Regular" w:eastAsia="Calibri" w:hAnsi="NexusSans-Regular" w:cs="Times New Roman"/>
      <w:sz w:val="14"/>
    </w:rPr>
  </w:style>
  <w:style w:type="paragraph" w:customStyle="1" w:styleId="Adresse">
    <w:name w:val="Adresse"/>
    <w:link w:val="AdresseZchn"/>
    <w:semiHidden/>
    <w:rsid w:val="004C1FB0"/>
    <w:pPr>
      <w:spacing w:after="0" w:line="220" w:lineRule="atLeast"/>
    </w:pPr>
    <w:rPr>
      <w:rFonts w:ascii="NexusSans-Regular" w:eastAsia="Calibri" w:hAnsi="NexusSans-Regular" w:cs="Times New Roman"/>
      <w:sz w:val="19"/>
    </w:rPr>
  </w:style>
  <w:style w:type="paragraph" w:customStyle="1" w:styleId="Abesenderangaben">
    <w:name w:val="Abesenderangaben"/>
    <w:link w:val="AbesenderangabenZchn"/>
    <w:semiHidden/>
    <w:rsid w:val="004C1FB0"/>
    <w:pPr>
      <w:spacing w:after="0" w:line="220" w:lineRule="atLeast"/>
    </w:pPr>
    <w:rPr>
      <w:rFonts w:ascii="NexusSans-Regular" w:eastAsia="Calibri" w:hAnsi="NexusSans-Regular" w:cs="Times New Roman"/>
      <w:sz w:val="17"/>
      <w:szCs w:val="20"/>
    </w:rPr>
  </w:style>
  <w:style w:type="character" w:customStyle="1" w:styleId="AdresseZchn">
    <w:name w:val="Adresse Zchn"/>
    <w:basedOn w:val="UmschlagabsenderZchn"/>
    <w:link w:val="Adresse"/>
    <w:semiHidden/>
    <w:rsid w:val="004C1FB0"/>
    <w:rPr>
      <w:rFonts w:ascii="NexusSans-Regular" w:eastAsia="Calibri" w:hAnsi="NexusSans-Regular" w:cs="Times New Roman"/>
      <w:sz w:val="19"/>
    </w:rPr>
  </w:style>
  <w:style w:type="character" w:customStyle="1" w:styleId="AbesenderangabenZchn">
    <w:name w:val="Abesenderangaben Zchn"/>
    <w:basedOn w:val="AbsenderangabenFettZchn"/>
    <w:link w:val="Abesenderangaben"/>
    <w:semiHidden/>
    <w:rsid w:val="004C1FB0"/>
    <w:rPr>
      <w:rFonts w:ascii="NexusSans-Regular" w:eastAsia="Calibri" w:hAnsi="NexusSans-Regular" w:cs="Times New Roman"/>
      <w:sz w:val="17"/>
      <w:szCs w:val="20"/>
    </w:rPr>
  </w:style>
  <w:style w:type="paragraph" w:customStyle="1" w:styleId="Institution">
    <w:name w:val="Institution"/>
    <w:link w:val="InstitutionZchn"/>
    <w:semiHidden/>
    <w:rsid w:val="004C1FB0"/>
    <w:pPr>
      <w:spacing w:after="0" w:line="240" w:lineRule="atLeast"/>
    </w:pPr>
    <w:rPr>
      <w:rFonts w:ascii="NexusSans-Bold" w:eastAsia="Calibri" w:hAnsi="NexusSans-Bold" w:cs="Times New Roman"/>
      <w:sz w:val="20"/>
    </w:rPr>
  </w:style>
  <w:style w:type="character" w:customStyle="1" w:styleId="InstitutionZchn">
    <w:name w:val="Institution Zchn"/>
    <w:basedOn w:val="Absatz-Standardschriftart"/>
    <w:link w:val="Institution"/>
    <w:semiHidden/>
    <w:rsid w:val="004C1FB0"/>
    <w:rPr>
      <w:rFonts w:ascii="NexusSans-Bold" w:eastAsia="Calibri" w:hAnsi="NexusSans-Bold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0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D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u-berli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alwesen@fu-berli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4C19-AED5-411F-887F-349B1F3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Wanner-Mack, Lilith-Lucia</dc:creator>
  <cp:keywords/>
  <dc:description/>
  <cp:lastModifiedBy>Lenz, Katharina</cp:lastModifiedBy>
  <cp:revision>2</cp:revision>
  <cp:lastPrinted>2015-05-18T06:01:00Z</cp:lastPrinted>
  <dcterms:created xsi:type="dcterms:W3CDTF">2016-11-09T12:29:00Z</dcterms:created>
  <dcterms:modified xsi:type="dcterms:W3CDTF">2016-11-09T12:29:00Z</dcterms:modified>
</cp:coreProperties>
</file>